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6" w:rsidRPr="001D5A55" w:rsidRDefault="00416856" w:rsidP="00416856">
      <w:pPr>
        <w:adjustRightInd w:val="0"/>
        <w:snapToGrid w:val="0"/>
        <w:spacing w:line="280" w:lineRule="exact"/>
        <w:rPr>
          <w:rFonts w:ascii="仿宋_GB2312" w:eastAsia="仿宋_GB2312" w:hint="eastAsia"/>
          <w:sz w:val="28"/>
          <w:szCs w:val="28"/>
        </w:rPr>
      </w:pPr>
      <w:r w:rsidRPr="001D5A55">
        <w:rPr>
          <w:rFonts w:ascii="仿宋_GB2312" w:eastAsia="仿宋_GB2312" w:hint="eastAsia"/>
          <w:sz w:val="28"/>
          <w:szCs w:val="28"/>
        </w:rPr>
        <w:t>附件2：</w:t>
      </w:r>
    </w:p>
    <w:p w:rsidR="00416856" w:rsidRDefault="00416856" w:rsidP="00416856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416856" w:rsidRDefault="00416856" w:rsidP="00416856">
      <w:pPr>
        <w:spacing w:line="480" w:lineRule="exact"/>
        <w:jc w:val="center"/>
        <w:rPr>
          <w:rFonts w:hint="eastAsia"/>
          <w:sz w:val="30"/>
          <w:szCs w:val="30"/>
        </w:rPr>
      </w:pPr>
      <w:r w:rsidRPr="001D5A55">
        <w:rPr>
          <w:rFonts w:ascii="方正小标宋简体" w:eastAsia="方正小标宋简体" w:hint="eastAsia"/>
          <w:sz w:val="36"/>
          <w:szCs w:val="36"/>
        </w:rPr>
        <w:t>软弱涣散党支部专项整顿情况汇总表</w:t>
      </w:r>
    </w:p>
    <w:p w:rsidR="00416856" w:rsidRDefault="00416856" w:rsidP="00416856">
      <w:pPr>
        <w:spacing w:line="240" w:lineRule="exact"/>
        <w:jc w:val="center"/>
        <w:rPr>
          <w:rFonts w:hint="eastAsia"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7"/>
        <w:gridCol w:w="2051"/>
        <w:gridCol w:w="1035"/>
        <w:gridCol w:w="784"/>
        <w:gridCol w:w="4464"/>
        <w:gridCol w:w="953"/>
        <w:gridCol w:w="1507"/>
        <w:gridCol w:w="1092"/>
        <w:gridCol w:w="1119"/>
      </w:tblGrid>
      <w:tr w:rsidR="00416856" w:rsidTr="00F54260">
        <w:trPr>
          <w:trHeight w:val="470"/>
        </w:trPr>
        <w:tc>
          <w:tcPr>
            <w:tcW w:w="237" w:type="pct"/>
            <w:vMerge w:val="restart"/>
            <w:tcBorders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党支部名称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有关情况</w:t>
            </w:r>
          </w:p>
        </w:tc>
        <w:tc>
          <w:tcPr>
            <w:tcW w:w="1635" w:type="pct"/>
            <w:vMerge w:val="restart"/>
            <w:tcBorders>
              <w:lef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存在的</w:t>
            </w:r>
            <w:r>
              <w:rPr>
                <w:rFonts w:ascii="宋体" w:hAnsi="宋体" w:hint="eastAsia"/>
                <w:sz w:val="24"/>
                <w:szCs w:val="24"/>
              </w:rPr>
              <w:t>突出</w:t>
            </w:r>
            <w:r w:rsidRPr="00B240FF">
              <w:rPr>
                <w:rFonts w:ascii="宋体" w:hAnsi="宋体" w:hint="eastAsia"/>
                <w:sz w:val="24"/>
                <w:szCs w:val="24"/>
              </w:rPr>
              <w:t>问题</w:t>
            </w:r>
          </w:p>
        </w:tc>
        <w:tc>
          <w:tcPr>
            <w:tcW w:w="9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党支部负责人</w:t>
            </w:r>
          </w:p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及联系方式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定</w:t>
            </w:r>
            <w:r w:rsidRPr="00B240FF">
              <w:rPr>
                <w:rFonts w:ascii="宋体" w:hAnsi="宋体" w:hint="eastAsia"/>
                <w:sz w:val="24"/>
                <w:szCs w:val="24"/>
              </w:rPr>
              <w:t>点</w:t>
            </w:r>
            <w:r>
              <w:rPr>
                <w:rFonts w:ascii="宋体" w:hAnsi="宋体" w:hint="eastAsia"/>
                <w:sz w:val="24"/>
                <w:szCs w:val="24"/>
              </w:rPr>
              <w:t>联系帮扶</w:t>
            </w:r>
          </w:p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领导干部</w:t>
            </w:r>
          </w:p>
        </w:tc>
      </w:tr>
      <w:tr w:rsidR="00416856" w:rsidTr="00F54260">
        <w:trPr>
          <w:trHeight w:val="745"/>
        </w:trPr>
        <w:tc>
          <w:tcPr>
            <w:tcW w:w="237" w:type="pct"/>
            <w:vMerge/>
            <w:tcBorders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是否设立支委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党员人数</w:t>
            </w:r>
          </w:p>
        </w:tc>
        <w:tc>
          <w:tcPr>
            <w:tcW w:w="1635" w:type="pct"/>
            <w:vMerge/>
            <w:tcBorders>
              <w:lef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Pr="00B240FF" w:rsidRDefault="00416856" w:rsidP="00F54260">
            <w:pPr>
              <w:jc w:val="center"/>
              <w:rPr>
                <w:rFonts w:ascii="宋体"/>
                <w:sz w:val="24"/>
                <w:szCs w:val="24"/>
              </w:rPr>
            </w:pPr>
            <w:r w:rsidRPr="00B240FF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416856" w:rsidTr="00F54260">
        <w:trPr>
          <w:trHeight w:val="852"/>
        </w:trPr>
        <w:tc>
          <w:tcPr>
            <w:tcW w:w="23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1</w:t>
            </w:r>
          </w:p>
        </w:tc>
        <w:tc>
          <w:tcPr>
            <w:tcW w:w="751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5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349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6856" w:rsidTr="00F54260">
        <w:trPr>
          <w:trHeight w:val="852"/>
        </w:trPr>
        <w:tc>
          <w:tcPr>
            <w:tcW w:w="23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5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349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6856" w:rsidTr="00F54260">
        <w:trPr>
          <w:trHeight w:val="852"/>
        </w:trPr>
        <w:tc>
          <w:tcPr>
            <w:tcW w:w="23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3</w:t>
            </w:r>
          </w:p>
        </w:tc>
        <w:tc>
          <w:tcPr>
            <w:tcW w:w="751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5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349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6856" w:rsidTr="00F54260">
        <w:trPr>
          <w:trHeight w:val="852"/>
        </w:trPr>
        <w:tc>
          <w:tcPr>
            <w:tcW w:w="23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4</w:t>
            </w:r>
          </w:p>
        </w:tc>
        <w:tc>
          <w:tcPr>
            <w:tcW w:w="751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5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349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6856" w:rsidTr="00F54260">
        <w:trPr>
          <w:trHeight w:val="852"/>
        </w:trPr>
        <w:tc>
          <w:tcPr>
            <w:tcW w:w="23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5</w:t>
            </w:r>
          </w:p>
        </w:tc>
        <w:tc>
          <w:tcPr>
            <w:tcW w:w="751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7" w:type="pct"/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5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349" w:type="pct"/>
            <w:vAlign w:val="center"/>
          </w:tcPr>
          <w:p w:rsidR="00416856" w:rsidRDefault="00416856" w:rsidP="00F54260">
            <w:pPr>
              <w:jc w:val="center"/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416856" w:rsidRDefault="00416856" w:rsidP="00F54260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416856" w:rsidRPr="003D41B5" w:rsidRDefault="00416856" w:rsidP="00416856">
      <w:pPr>
        <w:rPr>
          <w:rFonts w:ascii="仿宋_GB2312" w:eastAsia="仿宋_GB2312" w:hint="eastAsia"/>
          <w:sz w:val="32"/>
          <w:szCs w:val="32"/>
        </w:rPr>
      </w:pPr>
    </w:p>
    <w:p w:rsidR="00F776AD" w:rsidRDefault="00F776AD"/>
    <w:sectPr w:rsidR="00F776AD" w:rsidSect="00D86439">
      <w:headerReference w:type="even" r:id="rId6"/>
      <w:pgSz w:w="16838" w:h="11906" w:orient="landscape"/>
      <w:pgMar w:top="1418" w:right="1701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AD" w:rsidRDefault="00F776AD" w:rsidP="00416856">
      <w:r>
        <w:separator/>
      </w:r>
    </w:p>
  </w:endnote>
  <w:endnote w:type="continuationSeparator" w:id="1">
    <w:p w:rsidR="00F776AD" w:rsidRDefault="00F776AD" w:rsidP="0041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AD" w:rsidRDefault="00F776AD" w:rsidP="00416856">
      <w:r>
        <w:separator/>
      </w:r>
    </w:p>
  </w:footnote>
  <w:footnote w:type="continuationSeparator" w:id="1">
    <w:p w:rsidR="00F776AD" w:rsidRDefault="00F776AD" w:rsidP="0041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3B" w:rsidRDefault="00F776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56"/>
    <w:rsid w:val="00416856"/>
    <w:rsid w:val="00F7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8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2017-05-18T02:57:00Z</dcterms:created>
  <dcterms:modified xsi:type="dcterms:W3CDTF">2017-05-18T02:58:00Z</dcterms:modified>
</cp:coreProperties>
</file>